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4.950001pt;margin-top:17.200001pt;width:770.349976pt;height:566.799988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